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5A02A" w14:textId="205A68E6" w:rsidR="00740268" w:rsidRPr="001A622B" w:rsidRDefault="00740268" w:rsidP="000E4988">
      <w:pPr>
        <w:spacing w:after="0" w:line="240" w:lineRule="auto"/>
        <w:jc w:val="right"/>
        <w:rPr>
          <w:rFonts w:ascii="Times New Roman" w:eastAsia="Calibri" w:hAnsi="Times New Roman" w:cs="Times New Roman"/>
          <w:i/>
          <w:sz w:val="20"/>
          <w:szCs w:val="24"/>
        </w:rPr>
      </w:pPr>
      <w:r w:rsidRPr="001A622B">
        <w:rPr>
          <w:rFonts w:ascii="Times New Roman" w:eastAsia="Calibri" w:hAnsi="Times New Roman" w:cs="Times New Roman"/>
          <w:i/>
          <w:sz w:val="20"/>
          <w:szCs w:val="24"/>
        </w:rPr>
        <w:t xml:space="preserve">Załącznik nr </w:t>
      </w:r>
      <w:r w:rsidR="001A622B" w:rsidRPr="001A622B">
        <w:rPr>
          <w:rFonts w:ascii="Times New Roman" w:eastAsia="Calibri" w:hAnsi="Times New Roman" w:cs="Times New Roman"/>
          <w:i/>
          <w:sz w:val="20"/>
          <w:szCs w:val="24"/>
        </w:rPr>
        <w:t>2a</w:t>
      </w:r>
      <w:r w:rsidRPr="001A622B">
        <w:rPr>
          <w:rFonts w:ascii="Times New Roman" w:eastAsia="Calibri" w:hAnsi="Times New Roman" w:cs="Times New Roman"/>
          <w:i/>
          <w:sz w:val="20"/>
          <w:szCs w:val="24"/>
        </w:rPr>
        <w:t xml:space="preserve"> do SIWZ</w:t>
      </w:r>
    </w:p>
    <w:p w14:paraId="07FE3E48" w14:textId="77777777" w:rsidR="00740268" w:rsidRPr="000E4988" w:rsidRDefault="00740268" w:rsidP="000E4988">
      <w:pPr>
        <w:spacing w:after="0" w:line="240" w:lineRule="auto"/>
        <w:jc w:val="both"/>
        <w:rPr>
          <w:rFonts w:ascii="Times New Roman" w:eastAsia="Calibri" w:hAnsi="Times New Roman" w:cs="Times New Roman"/>
          <w:sz w:val="24"/>
          <w:szCs w:val="24"/>
        </w:rPr>
      </w:pPr>
    </w:p>
    <w:p w14:paraId="06B7A4C2" w14:textId="2DFF141B" w:rsidR="00450306" w:rsidRDefault="00740268" w:rsidP="00530BC5">
      <w:pPr>
        <w:spacing w:after="0" w:line="240" w:lineRule="auto"/>
        <w:jc w:val="center"/>
        <w:rPr>
          <w:rFonts w:ascii="Times New Roman" w:eastAsia="Calibri" w:hAnsi="Times New Roman" w:cs="Times New Roman"/>
          <w:sz w:val="24"/>
          <w:szCs w:val="24"/>
        </w:rPr>
      </w:pPr>
      <w:r w:rsidRPr="00450306">
        <w:rPr>
          <w:rFonts w:ascii="Times New Roman" w:eastAsia="Calibri" w:hAnsi="Times New Roman" w:cs="Times New Roman"/>
          <w:b/>
          <w:sz w:val="28"/>
          <w:szCs w:val="24"/>
        </w:rPr>
        <w:t xml:space="preserve">Wykaz osób, które będą uczestniczyć w wykonywaniu zamówienia </w:t>
      </w:r>
    </w:p>
    <w:p w14:paraId="3FA80D86" w14:textId="111D2292" w:rsidR="00740268" w:rsidRDefault="00740268" w:rsidP="000E4988">
      <w:pPr>
        <w:spacing w:after="0" w:line="240" w:lineRule="auto"/>
        <w:jc w:val="center"/>
        <w:rPr>
          <w:rFonts w:ascii="Times New Roman" w:eastAsia="Calibri" w:hAnsi="Times New Roman" w:cs="Times New Roman"/>
          <w:b/>
          <w:sz w:val="24"/>
          <w:szCs w:val="24"/>
        </w:rPr>
      </w:pPr>
    </w:p>
    <w:p w14:paraId="22875D52" w14:textId="1D53B075" w:rsidR="00D80621" w:rsidRDefault="00D80621" w:rsidP="00D80621">
      <w:pPr>
        <w:spacing w:after="0"/>
        <w:jc w:val="both"/>
        <w:rPr>
          <w:rFonts w:ascii="Times New Roman" w:hAnsi="Times New Roman"/>
          <w:b/>
          <w:color w:val="0070C0"/>
        </w:rPr>
      </w:pPr>
      <w:r w:rsidRPr="005C6025">
        <w:rPr>
          <w:rFonts w:ascii="Times New Roman" w:hAnsi="Times New Roman"/>
          <w:b/>
          <w:color w:val="0070C0"/>
        </w:rPr>
        <w:t>Wykonanie drukowanych materiałów informacyjno-promocyjnych w ramach projektu „Wsparcie internacjonalizacji MŚP</w:t>
      </w:r>
      <w:r>
        <w:rPr>
          <w:rFonts w:ascii="Times New Roman" w:hAnsi="Times New Roman"/>
          <w:b/>
          <w:color w:val="0070C0"/>
        </w:rPr>
        <w:t xml:space="preserve"> </w:t>
      </w:r>
      <w:r w:rsidRPr="005C6025">
        <w:rPr>
          <w:rFonts w:ascii="Times New Roman" w:hAnsi="Times New Roman"/>
          <w:b/>
          <w:color w:val="0070C0"/>
        </w:rPr>
        <w:t>oraz promocji gospodarczej regionu na obszarze funkcjonowania Stowarzyszenia Metropolia Bydgoszcz”</w:t>
      </w:r>
    </w:p>
    <w:p w14:paraId="2EA540D0" w14:textId="77777777" w:rsidR="00570394" w:rsidRPr="005C6025" w:rsidRDefault="00570394" w:rsidP="00D80621">
      <w:pPr>
        <w:spacing w:after="0"/>
        <w:jc w:val="both"/>
        <w:rPr>
          <w:rFonts w:ascii="Times New Roman" w:hAnsi="Times New Roman"/>
          <w:b/>
          <w:color w:val="0070C0"/>
        </w:rPr>
      </w:pPr>
      <w:bookmarkStart w:id="0" w:name="_GoBack"/>
      <w:bookmarkEnd w:id="0"/>
    </w:p>
    <w:p w14:paraId="3E13E715" w14:textId="77777777" w:rsidR="00D80621" w:rsidRPr="00D80621" w:rsidRDefault="00D80621" w:rsidP="00D80621">
      <w:pPr>
        <w:spacing w:after="0" w:line="240" w:lineRule="auto"/>
        <w:jc w:val="both"/>
        <w:rPr>
          <w:rFonts w:ascii="Times New Roman" w:hAnsi="Times New Roman"/>
          <w:bCs/>
          <w:i/>
          <w:sz w:val="20"/>
          <w:szCs w:val="20"/>
        </w:rPr>
      </w:pPr>
    </w:p>
    <w:p w14:paraId="057F585E" w14:textId="4072EAFB" w:rsidR="00D80621" w:rsidRPr="00D80621" w:rsidRDefault="00D80621" w:rsidP="00570394">
      <w:pPr>
        <w:spacing w:after="0"/>
        <w:jc w:val="both"/>
        <w:rPr>
          <w:rFonts w:ascii="Times New Roman" w:hAnsi="Times New Roman"/>
          <w:bCs/>
          <w:i/>
          <w:sz w:val="20"/>
          <w:szCs w:val="20"/>
        </w:rPr>
      </w:pPr>
      <w:r w:rsidRPr="00D80621">
        <w:rPr>
          <w:rFonts w:ascii="Times New Roman" w:hAnsi="Times New Roman"/>
          <w:b/>
          <w:bCs/>
          <w:i/>
          <w:sz w:val="20"/>
          <w:szCs w:val="20"/>
        </w:rPr>
        <w:t>Warunek:</w:t>
      </w:r>
      <w:r w:rsidRPr="00D80621">
        <w:rPr>
          <w:rFonts w:ascii="Times New Roman" w:hAnsi="Times New Roman"/>
          <w:bCs/>
          <w:i/>
          <w:sz w:val="20"/>
          <w:szCs w:val="20"/>
        </w:rPr>
        <w:t xml:space="preserve"> Wykonawca skieruje do wykonania przedmiotu zamówienia tłumacza z języka polskiego na język angielski, który powinien posługiwać się językiem angielskim co najmniej na poziomie C1 wg Europejskiego Systemu Opisu Kształcenia Językowego lub jemu równoważnym lub mieć ukończone wyższe studia magisterskie na kierunku filologii angielskiej (lub lingwistyki stosowanej), z potwierdzeniem odpowiednim certyfikatem lub dyplomem ukończenia uczelni.</w:t>
      </w:r>
    </w:p>
    <w:p w14:paraId="363E0CD7" w14:textId="77777777" w:rsidR="00D80621" w:rsidRPr="000E4988" w:rsidRDefault="00D80621" w:rsidP="000E4988">
      <w:pPr>
        <w:spacing w:after="0" w:line="240" w:lineRule="auto"/>
        <w:jc w:val="both"/>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154"/>
        <w:gridCol w:w="3105"/>
        <w:gridCol w:w="2565"/>
        <w:gridCol w:w="1696"/>
      </w:tblGrid>
      <w:tr w:rsidR="00102D50" w:rsidRPr="00DA3FA8" w14:paraId="20A97318" w14:textId="77777777" w:rsidTr="00450306">
        <w:trPr>
          <w:trHeight w:val="979"/>
          <w:jc w:val="center"/>
        </w:trPr>
        <w:tc>
          <w:tcPr>
            <w:tcW w:w="299" w:type="pct"/>
            <w:shd w:val="clear" w:color="auto" w:fill="F2F2F2" w:themeFill="background1" w:themeFillShade="F2"/>
            <w:vAlign w:val="center"/>
          </w:tcPr>
          <w:p w14:paraId="212B3888" w14:textId="77777777" w:rsidR="00102D50" w:rsidRPr="00DA3FA8" w:rsidRDefault="00102D50" w:rsidP="00102D50">
            <w:pPr>
              <w:spacing w:after="0" w:line="240" w:lineRule="auto"/>
              <w:jc w:val="center"/>
              <w:rPr>
                <w:rFonts w:ascii="Times New Roman" w:eastAsia="Calibri" w:hAnsi="Times New Roman" w:cs="Times New Roman"/>
                <w:b/>
                <w:szCs w:val="24"/>
              </w:rPr>
            </w:pPr>
            <w:r w:rsidRPr="00DA3FA8">
              <w:rPr>
                <w:rFonts w:ascii="Times New Roman" w:eastAsia="Calibri" w:hAnsi="Times New Roman" w:cs="Times New Roman"/>
                <w:b/>
                <w:szCs w:val="24"/>
              </w:rPr>
              <w:t>Lp.</w:t>
            </w:r>
          </w:p>
        </w:tc>
        <w:tc>
          <w:tcPr>
            <w:tcW w:w="637" w:type="pct"/>
            <w:shd w:val="clear" w:color="auto" w:fill="F2F2F2" w:themeFill="background1" w:themeFillShade="F2"/>
            <w:vAlign w:val="center"/>
          </w:tcPr>
          <w:p w14:paraId="71DF8697" w14:textId="0C2DE937" w:rsidR="00102D50" w:rsidRPr="00DA3FA8" w:rsidRDefault="00102D50" w:rsidP="00102D50">
            <w:pPr>
              <w:spacing w:after="0" w:line="240" w:lineRule="auto"/>
              <w:jc w:val="center"/>
              <w:rPr>
                <w:rFonts w:ascii="Times New Roman" w:eastAsia="Calibri" w:hAnsi="Times New Roman" w:cs="Times New Roman"/>
                <w:b/>
                <w:szCs w:val="24"/>
              </w:rPr>
            </w:pPr>
            <w:r w:rsidRPr="00DA3FA8">
              <w:rPr>
                <w:rFonts w:ascii="Times New Roman" w:eastAsia="Calibri" w:hAnsi="Times New Roman" w:cs="Times New Roman"/>
                <w:b/>
                <w:szCs w:val="24"/>
              </w:rPr>
              <w:t>Funkcja</w:t>
            </w:r>
          </w:p>
        </w:tc>
        <w:tc>
          <w:tcPr>
            <w:tcW w:w="1713" w:type="pct"/>
            <w:shd w:val="clear" w:color="auto" w:fill="F2F2F2" w:themeFill="background1" w:themeFillShade="F2"/>
            <w:vAlign w:val="center"/>
          </w:tcPr>
          <w:p w14:paraId="122480AB" w14:textId="5C7E3C63" w:rsidR="00102D50" w:rsidRPr="00DA3FA8" w:rsidRDefault="00102D50" w:rsidP="00102D50">
            <w:pPr>
              <w:spacing w:after="0" w:line="240" w:lineRule="auto"/>
              <w:jc w:val="center"/>
              <w:rPr>
                <w:rFonts w:ascii="Times New Roman" w:eastAsia="Calibri" w:hAnsi="Times New Roman" w:cs="Times New Roman"/>
                <w:b/>
                <w:szCs w:val="24"/>
              </w:rPr>
            </w:pPr>
            <w:r w:rsidRPr="00DA3FA8">
              <w:rPr>
                <w:rFonts w:ascii="Times New Roman" w:eastAsia="Calibri" w:hAnsi="Times New Roman" w:cs="Times New Roman"/>
                <w:b/>
                <w:szCs w:val="24"/>
              </w:rPr>
              <w:t>Osoby (imię i nazwisko), uczestniczące</w:t>
            </w:r>
          </w:p>
          <w:p w14:paraId="1D68C9A2" w14:textId="58589375" w:rsidR="00102D50" w:rsidRPr="00DA3FA8" w:rsidRDefault="00102D50" w:rsidP="00102D50">
            <w:pPr>
              <w:spacing w:after="0" w:line="240" w:lineRule="auto"/>
              <w:jc w:val="center"/>
              <w:rPr>
                <w:rFonts w:ascii="Times New Roman" w:eastAsia="Calibri" w:hAnsi="Times New Roman" w:cs="Times New Roman"/>
                <w:b/>
                <w:szCs w:val="24"/>
              </w:rPr>
            </w:pPr>
            <w:r w:rsidRPr="00DA3FA8">
              <w:rPr>
                <w:rFonts w:ascii="Times New Roman" w:eastAsia="Calibri" w:hAnsi="Times New Roman" w:cs="Times New Roman"/>
                <w:b/>
                <w:szCs w:val="24"/>
              </w:rPr>
              <w:t>w wykonywaniu zamówienia</w:t>
            </w:r>
          </w:p>
        </w:tc>
        <w:tc>
          <w:tcPr>
            <w:tcW w:w="1415" w:type="pct"/>
            <w:shd w:val="clear" w:color="auto" w:fill="F2F2F2" w:themeFill="background1" w:themeFillShade="F2"/>
            <w:vAlign w:val="center"/>
          </w:tcPr>
          <w:p w14:paraId="62ECA18B" w14:textId="227C184F" w:rsidR="00102D50" w:rsidRPr="00DA3FA8" w:rsidRDefault="00327FCE" w:rsidP="00102D50">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W</w:t>
            </w:r>
            <w:r w:rsidR="00102D50" w:rsidRPr="00DA3FA8">
              <w:rPr>
                <w:rFonts w:ascii="Times New Roman" w:eastAsia="Calibri" w:hAnsi="Times New Roman" w:cs="Times New Roman"/>
                <w:b/>
                <w:szCs w:val="24"/>
              </w:rPr>
              <w:t>ykształcenie</w:t>
            </w:r>
            <w:r w:rsidR="00102D50" w:rsidRPr="00DA3FA8">
              <w:rPr>
                <w:rStyle w:val="Odwoanieprzypisudolnego"/>
                <w:rFonts w:ascii="Times New Roman" w:eastAsia="Calibri" w:hAnsi="Times New Roman" w:cs="Times New Roman"/>
                <w:b/>
                <w:szCs w:val="24"/>
              </w:rPr>
              <w:footnoteReference w:id="1"/>
            </w:r>
          </w:p>
        </w:tc>
        <w:tc>
          <w:tcPr>
            <w:tcW w:w="936" w:type="pct"/>
            <w:shd w:val="clear" w:color="auto" w:fill="F2F2F2" w:themeFill="background1" w:themeFillShade="F2"/>
            <w:vAlign w:val="center"/>
          </w:tcPr>
          <w:p w14:paraId="761BB987" w14:textId="5F37CA46" w:rsidR="00102D50" w:rsidRPr="00DA3FA8" w:rsidRDefault="00102D50" w:rsidP="00102D50">
            <w:pPr>
              <w:spacing w:after="0" w:line="240" w:lineRule="auto"/>
              <w:jc w:val="center"/>
              <w:rPr>
                <w:rFonts w:ascii="Times New Roman" w:eastAsia="Calibri" w:hAnsi="Times New Roman" w:cs="Times New Roman"/>
                <w:b/>
                <w:szCs w:val="24"/>
              </w:rPr>
            </w:pPr>
            <w:r w:rsidRPr="00DA3FA8">
              <w:rPr>
                <w:rFonts w:ascii="Times New Roman" w:eastAsia="Calibri" w:hAnsi="Times New Roman" w:cs="Times New Roman"/>
                <w:b/>
                <w:szCs w:val="24"/>
              </w:rPr>
              <w:t>Podstawa dysponowania osobami</w:t>
            </w:r>
            <w:r w:rsidRPr="00DA3FA8">
              <w:rPr>
                <w:rStyle w:val="Odwoanieprzypisudolnego"/>
                <w:rFonts w:ascii="Times New Roman" w:eastAsia="Calibri" w:hAnsi="Times New Roman" w:cs="Times New Roman"/>
                <w:b/>
                <w:szCs w:val="24"/>
              </w:rPr>
              <w:footnoteReference w:id="2"/>
            </w:r>
            <w:r w:rsidR="00B63E2E">
              <w:rPr>
                <w:rFonts w:ascii="Times New Roman" w:eastAsia="Calibri" w:hAnsi="Times New Roman" w:cs="Times New Roman"/>
                <w:b/>
                <w:szCs w:val="24"/>
              </w:rPr>
              <w:t xml:space="preserve"> </w:t>
            </w:r>
            <w:r w:rsidR="00B63E2E" w:rsidRPr="00B63E2E">
              <w:rPr>
                <w:rFonts w:ascii="Times New Roman" w:eastAsia="Calibri" w:hAnsi="Times New Roman" w:cs="Times New Roman"/>
                <w:sz w:val="16"/>
                <w:szCs w:val="24"/>
              </w:rPr>
              <w:t>(zaznaczyć właściwe)</w:t>
            </w:r>
          </w:p>
        </w:tc>
      </w:tr>
      <w:tr w:rsidR="00B63E2E" w:rsidRPr="000E4988" w14:paraId="60491695" w14:textId="77777777" w:rsidTr="00B63E2E">
        <w:trPr>
          <w:trHeight w:val="567"/>
          <w:jc w:val="center"/>
        </w:trPr>
        <w:tc>
          <w:tcPr>
            <w:tcW w:w="299" w:type="pct"/>
            <w:vMerge w:val="restart"/>
            <w:shd w:val="clear" w:color="auto" w:fill="F2F2F2" w:themeFill="background1" w:themeFillShade="F2"/>
            <w:vAlign w:val="center"/>
          </w:tcPr>
          <w:p w14:paraId="1E036383" w14:textId="6107E42E" w:rsidR="00B63E2E" w:rsidRPr="00102D50" w:rsidRDefault="00B63E2E" w:rsidP="00B63E2E">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1</w:t>
            </w:r>
          </w:p>
        </w:tc>
        <w:tc>
          <w:tcPr>
            <w:tcW w:w="637" w:type="pct"/>
            <w:vMerge w:val="restart"/>
            <w:shd w:val="clear" w:color="auto" w:fill="F2F2F2" w:themeFill="background1" w:themeFillShade="F2"/>
            <w:vAlign w:val="center"/>
          </w:tcPr>
          <w:p w14:paraId="4A5E3CCB" w14:textId="4800FB98" w:rsidR="00B63E2E" w:rsidRPr="00102D50" w:rsidRDefault="00B63E2E" w:rsidP="00102D50">
            <w:pPr>
              <w:spacing w:after="0" w:line="240" w:lineRule="auto"/>
              <w:jc w:val="center"/>
              <w:rPr>
                <w:rFonts w:ascii="Times New Roman" w:eastAsia="Calibri" w:hAnsi="Times New Roman" w:cs="Times New Roman"/>
                <w:b/>
                <w:szCs w:val="24"/>
              </w:rPr>
            </w:pPr>
            <w:r w:rsidRPr="00102D50">
              <w:rPr>
                <w:rFonts w:ascii="Times New Roman" w:eastAsia="Calibri" w:hAnsi="Times New Roman" w:cs="Times New Roman"/>
                <w:b/>
                <w:szCs w:val="24"/>
              </w:rPr>
              <w:t>Tłumacz</w:t>
            </w:r>
          </w:p>
        </w:tc>
        <w:tc>
          <w:tcPr>
            <w:tcW w:w="1713" w:type="pct"/>
            <w:vMerge w:val="restart"/>
            <w:vAlign w:val="center"/>
          </w:tcPr>
          <w:p w14:paraId="030D63F9" w14:textId="36007390" w:rsidR="00B63E2E" w:rsidRPr="00102D50" w:rsidRDefault="00B63E2E" w:rsidP="00102D50">
            <w:pPr>
              <w:spacing w:after="0" w:line="240" w:lineRule="auto"/>
              <w:jc w:val="center"/>
              <w:rPr>
                <w:rFonts w:ascii="Times New Roman" w:eastAsia="Calibri" w:hAnsi="Times New Roman" w:cs="Times New Roman"/>
                <w:szCs w:val="24"/>
              </w:rPr>
            </w:pPr>
          </w:p>
        </w:tc>
        <w:tc>
          <w:tcPr>
            <w:tcW w:w="1415" w:type="pct"/>
            <w:vMerge w:val="restart"/>
            <w:vAlign w:val="center"/>
          </w:tcPr>
          <w:p w14:paraId="33C0F098" w14:textId="77777777" w:rsidR="00B63E2E" w:rsidRPr="00102D50" w:rsidRDefault="00B63E2E" w:rsidP="00102D50">
            <w:pPr>
              <w:spacing w:after="0" w:line="240" w:lineRule="auto"/>
              <w:jc w:val="center"/>
              <w:rPr>
                <w:rFonts w:ascii="Times New Roman" w:eastAsia="Calibri" w:hAnsi="Times New Roman" w:cs="Times New Roman"/>
                <w:szCs w:val="24"/>
              </w:rPr>
            </w:pPr>
          </w:p>
        </w:tc>
        <w:tc>
          <w:tcPr>
            <w:tcW w:w="936" w:type="pct"/>
            <w:vAlign w:val="center"/>
          </w:tcPr>
          <w:p w14:paraId="62F8079E" w14:textId="772D7AA4" w:rsidR="00B63E2E" w:rsidRPr="00B63E2E" w:rsidRDefault="00B63E2E" w:rsidP="00B63E2E">
            <w:pPr>
              <w:spacing w:after="0" w:line="240" w:lineRule="auto"/>
              <w:rPr>
                <w:rFonts w:ascii="Times New Roman" w:eastAsia="Calibri" w:hAnsi="Times New Roman" w:cs="Times New Roman"/>
                <w:sz w:val="20"/>
              </w:rPr>
            </w:pPr>
            <w:r w:rsidRPr="00B63E2E">
              <w:rPr>
                <w:rFonts w:ascii="Times New Roman" w:hAnsi="Times New Roman" w:cs="Times New Roman"/>
                <w:b/>
                <w:sz w:val="20"/>
              </w:rPr>
              <w:sym w:font="Wingdings" w:char="F0A8"/>
            </w:r>
            <w:r w:rsidRPr="00B63E2E">
              <w:rPr>
                <w:rFonts w:ascii="Times New Roman" w:hAnsi="Times New Roman" w:cs="Times New Roman"/>
                <w:b/>
                <w:sz w:val="20"/>
              </w:rPr>
              <w:t xml:space="preserve"> </w:t>
            </w:r>
            <w:r>
              <w:rPr>
                <w:rFonts w:ascii="Times New Roman" w:hAnsi="Times New Roman" w:cs="Times New Roman"/>
                <w:sz w:val="20"/>
              </w:rPr>
              <w:t>umowa o pracę</w:t>
            </w:r>
          </w:p>
        </w:tc>
      </w:tr>
      <w:tr w:rsidR="00B63E2E" w:rsidRPr="000E4988" w14:paraId="5D5D580D" w14:textId="77777777" w:rsidTr="00B63E2E">
        <w:trPr>
          <w:trHeight w:val="567"/>
          <w:jc w:val="center"/>
        </w:trPr>
        <w:tc>
          <w:tcPr>
            <w:tcW w:w="299" w:type="pct"/>
            <w:vMerge/>
            <w:shd w:val="clear" w:color="auto" w:fill="F2F2F2" w:themeFill="background1" w:themeFillShade="F2"/>
            <w:vAlign w:val="center"/>
          </w:tcPr>
          <w:p w14:paraId="0612253B" w14:textId="77777777" w:rsidR="00B63E2E" w:rsidRPr="00102D50" w:rsidRDefault="00B63E2E" w:rsidP="00102D50">
            <w:pPr>
              <w:spacing w:after="0" w:line="240" w:lineRule="auto"/>
              <w:jc w:val="center"/>
              <w:rPr>
                <w:rFonts w:ascii="Times New Roman" w:eastAsia="Calibri" w:hAnsi="Times New Roman" w:cs="Times New Roman"/>
                <w:b/>
                <w:szCs w:val="24"/>
              </w:rPr>
            </w:pPr>
          </w:p>
        </w:tc>
        <w:tc>
          <w:tcPr>
            <w:tcW w:w="637" w:type="pct"/>
            <w:vMerge/>
            <w:shd w:val="clear" w:color="auto" w:fill="F2F2F2" w:themeFill="background1" w:themeFillShade="F2"/>
            <w:vAlign w:val="center"/>
          </w:tcPr>
          <w:p w14:paraId="012B0C66" w14:textId="77777777" w:rsidR="00B63E2E" w:rsidRPr="00102D50" w:rsidRDefault="00B63E2E" w:rsidP="00102D50">
            <w:pPr>
              <w:spacing w:after="0" w:line="240" w:lineRule="auto"/>
              <w:jc w:val="center"/>
              <w:rPr>
                <w:rFonts w:ascii="Times New Roman" w:eastAsia="Calibri" w:hAnsi="Times New Roman" w:cs="Times New Roman"/>
                <w:b/>
                <w:szCs w:val="24"/>
              </w:rPr>
            </w:pPr>
          </w:p>
        </w:tc>
        <w:tc>
          <w:tcPr>
            <w:tcW w:w="1713" w:type="pct"/>
            <w:vMerge/>
            <w:vAlign w:val="center"/>
          </w:tcPr>
          <w:p w14:paraId="6B874EDD" w14:textId="77777777" w:rsidR="00B63E2E" w:rsidRPr="00102D50" w:rsidRDefault="00B63E2E" w:rsidP="00102D50">
            <w:pPr>
              <w:spacing w:after="0" w:line="240" w:lineRule="auto"/>
              <w:jc w:val="center"/>
              <w:rPr>
                <w:rFonts w:ascii="Times New Roman" w:eastAsia="Calibri" w:hAnsi="Times New Roman" w:cs="Times New Roman"/>
                <w:szCs w:val="24"/>
              </w:rPr>
            </w:pPr>
          </w:p>
        </w:tc>
        <w:tc>
          <w:tcPr>
            <w:tcW w:w="1415" w:type="pct"/>
            <w:vMerge/>
            <w:vAlign w:val="center"/>
          </w:tcPr>
          <w:p w14:paraId="40E95BC3" w14:textId="77777777" w:rsidR="00B63E2E" w:rsidRPr="00102D50" w:rsidRDefault="00B63E2E" w:rsidP="00102D50">
            <w:pPr>
              <w:spacing w:after="0" w:line="240" w:lineRule="auto"/>
              <w:jc w:val="center"/>
              <w:rPr>
                <w:rFonts w:ascii="Times New Roman" w:eastAsia="Calibri" w:hAnsi="Times New Roman" w:cs="Times New Roman"/>
                <w:szCs w:val="24"/>
              </w:rPr>
            </w:pPr>
          </w:p>
        </w:tc>
        <w:tc>
          <w:tcPr>
            <w:tcW w:w="936" w:type="pct"/>
            <w:vAlign w:val="center"/>
          </w:tcPr>
          <w:p w14:paraId="5372275F" w14:textId="54BD247C" w:rsidR="00B63E2E" w:rsidRPr="00B63E2E" w:rsidRDefault="00B63E2E" w:rsidP="00B63E2E">
            <w:pPr>
              <w:spacing w:after="0" w:line="240" w:lineRule="auto"/>
              <w:rPr>
                <w:rFonts w:ascii="Times New Roman" w:eastAsia="Calibri" w:hAnsi="Times New Roman" w:cs="Times New Roman"/>
                <w:sz w:val="20"/>
              </w:rPr>
            </w:pPr>
            <w:r w:rsidRPr="00B63E2E">
              <w:rPr>
                <w:rFonts w:ascii="Times New Roman" w:hAnsi="Times New Roman" w:cs="Times New Roman"/>
                <w:b/>
                <w:sz w:val="20"/>
              </w:rPr>
              <w:sym w:font="Wingdings" w:char="F0A8"/>
            </w:r>
            <w:r>
              <w:rPr>
                <w:rFonts w:ascii="Times New Roman" w:hAnsi="Times New Roman" w:cs="Times New Roman"/>
                <w:b/>
                <w:sz w:val="20"/>
              </w:rPr>
              <w:t xml:space="preserve"> </w:t>
            </w:r>
            <w:r w:rsidRPr="00B63E2E">
              <w:rPr>
                <w:rFonts w:ascii="Times New Roman" w:hAnsi="Times New Roman" w:cs="Times New Roman"/>
                <w:sz w:val="20"/>
              </w:rPr>
              <w:t>umowa cywilnoprawna</w:t>
            </w:r>
          </w:p>
        </w:tc>
      </w:tr>
      <w:tr w:rsidR="00B63E2E" w:rsidRPr="000E4988" w14:paraId="43D8AFDD" w14:textId="77777777" w:rsidTr="00B63E2E">
        <w:trPr>
          <w:trHeight w:val="567"/>
          <w:jc w:val="center"/>
        </w:trPr>
        <w:tc>
          <w:tcPr>
            <w:tcW w:w="299" w:type="pct"/>
            <w:vMerge/>
            <w:shd w:val="clear" w:color="auto" w:fill="F2F2F2" w:themeFill="background1" w:themeFillShade="F2"/>
            <w:vAlign w:val="center"/>
          </w:tcPr>
          <w:p w14:paraId="3A0C8772" w14:textId="77777777" w:rsidR="00B63E2E" w:rsidRPr="00102D50" w:rsidRDefault="00B63E2E" w:rsidP="00102D50">
            <w:pPr>
              <w:spacing w:after="0" w:line="240" w:lineRule="auto"/>
              <w:jc w:val="center"/>
              <w:rPr>
                <w:rFonts w:ascii="Times New Roman" w:eastAsia="Calibri" w:hAnsi="Times New Roman" w:cs="Times New Roman"/>
                <w:b/>
                <w:szCs w:val="24"/>
              </w:rPr>
            </w:pPr>
          </w:p>
        </w:tc>
        <w:tc>
          <w:tcPr>
            <w:tcW w:w="637" w:type="pct"/>
            <w:vMerge/>
            <w:shd w:val="clear" w:color="auto" w:fill="F2F2F2" w:themeFill="background1" w:themeFillShade="F2"/>
            <w:vAlign w:val="center"/>
          </w:tcPr>
          <w:p w14:paraId="0DB4E7D3" w14:textId="77777777" w:rsidR="00B63E2E" w:rsidRPr="00102D50" w:rsidRDefault="00B63E2E" w:rsidP="00102D50">
            <w:pPr>
              <w:spacing w:after="0" w:line="240" w:lineRule="auto"/>
              <w:jc w:val="center"/>
              <w:rPr>
                <w:rFonts w:ascii="Times New Roman" w:eastAsia="Calibri" w:hAnsi="Times New Roman" w:cs="Times New Roman"/>
                <w:b/>
                <w:szCs w:val="24"/>
              </w:rPr>
            </w:pPr>
          </w:p>
        </w:tc>
        <w:tc>
          <w:tcPr>
            <w:tcW w:w="1713" w:type="pct"/>
            <w:vMerge/>
            <w:vAlign w:val="center"/>
          </w:tcPr>
          <w:p w14:paraId="702E4119" w14:textId="77777777" w:rsidR="00B63E2E" w:rsidRPr="00102D50" w:rsidRDefault="00B63E2E" w:rsidP="00102D50">
            <w:pPr>
              <w:spacing w:after="0" w:line="240" w:lineRule="auto"/>
              <w:jc w:val="center"/>
              <w:rPr>
                <w:rFonts w:ascii="Times New Roman" w:eastAsia="Calibri" w:hAnsi="Times New Roman" w:cs="Times New Roman"/>
                <w:szCs w:val="24"/>
              </w:rPr>
            </w:pPr>
          </w:p>
        </w:tc>
        <w:tc>
          <w:tcPr>
            <w:tcW w:w="1415" w:type="pct"/>
            <w:vMerge/>
            <w:vAlign w:val="center"/>
          </w:tcPr>
          <w:p w14:paraId="398445CE" w14:textId="77777777" w:rsidR="00B63E2E" w:rsidRPr="00102D50" w:rsidRDefault="00B63E2E" w:rsidP="00102D50">
            <w:pPr>
              <w:spacing w:after="0" w:line="240" w:lineRule="auto"/>
              <w:jc w:val="center"/>
              <w:rPr>
                <w:rFonts w:ascii="Times New Roman" w:eastAsia="Calibri" w:hAnsi="Times New Roman" w:cs="Times New Roman"/>
                <w:szCs w:val="24"/>
              </w:rPr>
            </w:pPr>
          </w:p>
        </w:tc>
        <w:tc>
          <w:tcPr>
            <w:tcW w:w="936" w:type="pct"/>
            <w:vAlign w:val="center"/>
          </w:tcPr>
          <w:p w14:paraId="2276D511" w14:textId="419BE27B" w:rsidR="00B63E2E" w:rsidRPr="00B63E2E" w:rsidRDefault="00B63E2E" w:rsidP="00B63E2E">
            <w:pPr>
              <w:spacing w:after="0" w:line="240" w:lineRule="auto"/>
              <w:rPr>
                <w:rFonts w:ascii="Times New Roman" w:eastAsia="Calibri" w:hAnsi="Times New Roman" w:cs="Times New Roman"/>
                <w:sz w:val="20"/>
              </w:rPr>
            </w:pPr>
            <w:r w:rsidRPr="00B63E2E">
              <w:rPr>
                <w:rFonts w:ascii="Times New Roman" w:hAnsi="Times New Roman" w:cs="Times New Roman"/>
                <w:b/>
                <w:sz w:val="20"/>
              </w:rPr>
              <w:sym w:font="Wingdings" w:char="F0A8"/>
            </w:r>
            <w:r>
              <w:rPr>
                <w:rFonts w:ascii="Times New Roman" w:hAnsi="Times New Roman" w:cs="Times New Roman"/>
                <w:b/>
                <w:sz w:val="20"/>
              </w:rPr>
              <w:t xml:space="preserve"> </w:t>
            </w:r>
            <w:r w:rsidRPr="00B63E2E">
              <w:rPr>
                <w:rFonts w:ascii="Times New Roman" w:hAnsi="Times New Roman" w:cs="Times New Roman"/>
                <w:sz w:val="20"/>
              </w:rPr>
              <w:t>umowa z Podwykonawcą</w:t>
            </w:r>
          </w:p>
        </w:tc>
      </w:tr>
      <w:tr w:rsidR="00B63E2E" w:rsidRPr="000E4988" w14:paraId="01E27EE1" w14:textId="77777777" w:rsidTr="00B63E2E">
        <w:trPr>
          <w:trHeight w:val="567"/>
          <w:jc w:val="center"/>
        </w:trPr>
        <w:tc>
          <w:tcPr>
            <w:tcW w:w="299" w:type="pct"/>
            <w:vMerge/>
            <w:shd w:val="clear" w:color="auto" w:fill="F2F2F2" w:themeFill="background1" w:themeFillShade="F2"/>
            <w:vAlign w:val="center"/>
          </w:tcPr>
          <w:p w14:paraId="72B9C7FB" w14:textId="77777777" w:rsidR="00B63E2E" w:rsidRPr="00102D50" w:rsidRDefault="00B63E2E" w:rsidP="00102D50">
            <w:pPr>
              <w:spacing w:after="0" w:line="240" w:lineRule="auto"/>
              <w:jc w:val="center"/>
              <w:rPr>
                <w:rFonts w:ascii="Times New Roman" w:eastAsia="Calibri" w:hAnsi="Times New Roman" w:cs="Times New Roman"/>
                <w:b/>
                <w:szCs w:val="24"/>
              </w:rPr>
            </w:pPr>
          </w:p>
        </w:tc>
        <w:tc>
          <w:tcPr>
            <w:tcW w:w="637" w:type="pct"/>
            <w:vMerge/>
            <w:shd w:val="clear" w:color="auto" w:fill="F2F2F2" w:themeFill="background1" w:themeFillShade="F2"/>
            <w:vAlign w:val="center"/>
          </w:tcPr>
          <w:p w14:paraId="5C39E35D" w14:textId="77777777" w:rsidR="00B63E2E" w:rsidRPr="00102D50" w:rsidRDefault="00B63E2E" w:rsidP="00102D50">
            <w:pPr>
              <w:spacing w:after="0" w:line="240" w:lineRule="auto"/>
              <w:jc w:val="center"/>
              <w:rPr>
                <w:rFonts w:ascii="Times New Roman" w:eastAsia="Calibri" w:hAnsi="Times New Roman" w:cs="Times New Roman"/>
                <w:b/>
                <w:szCs w:val="24"/>
              </w:rPr>
            </w:pPr>
          </w:p>
        </w:tc>
        <w:tc>
          <w:tcPr>
            <w:tcW w:w="1713" w:type="pct"/>
            <w:vMerge/>
            <w:vAlign w:val="center"/>
          </w:tcPr>
          <w:p w14:paraId="33D4584D" w14:textId="77777777" w:rsidR="00B63E2E" w:rsidRPr="00102D50" w:rsidRDefault="00B63E2E" w:rsidP="00102D50">
            <w:pPr>
              <w:spacing w:after="0" w:line="240" w:lineRule="auto"/>
              <w:jc w:val="center"/>
              <w:rPr>
                <w:rFonts w:ascii="Times New Roman" w:eastAsia="Calibri" w:hAnsi="Times New Roman" w:cs="Times New Roman"/>
                <w:szCs w:val="24"/>
              </w:rPr>
            </w:pPr>
          </w:p>
        </w:tc>
        <w:tc>
          <w:tcPr>
            <w:tcW w:w="1415" w:type="pct"/>
            <w:vMerge/>
            <w:vAlign w:val="center"/>
          </w:tcPr>
          <w:p w14:paraId="744C62ED" w14:textId="77777777" w:rsidR="00B63E2E" w:rsidRPr="00102D50" w:rsidRDefault="00B63E2E" w:rsidP="00102D50">
            <w:pPr>
              <w:spacing w:after="0" w:line="240" w:lineRule="auto"/>
              <w:jc w:val="center"/>
              <w:rPr>
                <w:rFonts w:ascii="Times New Roman" w:eastAsia="Calibri" w:hAnsi="Times New Roman" w:cs="Times New Roman"/>
                <w:szCs w:val="24"/>
              </w:rPr>
            </w:pPr>
          </w:p>
        </w:tc>
        <w:tc>
          <w:tcPr>
            <w:tcW w:w="936" w:type="pct"/>
            <w:vAlign w:val="center"/>
          </w:tcPr>
          <w:p w14:paraId="317C1FF3" w14:textId="3B734F7B" w:rsidR="00B63E2E" w:rsidRPr="00B63E2E" w:rsidRDefault="00B63E2E" w:rsidP="00B63E2E">
            <w:pPr>
              <w:spacing w:after="0" w:line="240" w:lineRule="auto"/>
              <w:rPr>
                <w:rFonts w:ascii="Times New Roman" w:eastAsia="Calibri" w:hAnsi="Times New Roman" w:cs="Times New Roman"/>
                <w:sz w:val="20"/>
              </w:rPr>
            </w:pPr>
            <w:r w:rsidRPr="00B63E2E">
              <w:rPr>
                <w:rFonts w:ascii="Times New Roman" w:hAnsi="Times New Roman" w:cs="Times New Roman"/>
                <w:b/>
                <w:sz w:val="20"/>
              </w:rPr>
              <w:sym w:font="Wingdings" w:char="F0A8"/>
            </w:r>
            <w:r>
              <w:rPr>
                <w:rFonts w:ascii="Times New Roman" w:hAnsi="Times New Roman" w:cs="Times New Roman"/>
                <w:b/>
                <w:sz w:val="20"/>
              </w:rPr>
              <w:t xml:space="preserve"> </w:t>
            </w:r>
            <w:r w:rsidRPr="00B63E2E">
              <w:rPr>
                <w:rFonts w:ascii="Times New Roman" w:hAnsi="Times New Roman" w:cs="Times New Roman"/>
                <w:sz w:val="20"/>
              </w:rPr>
              <w:t>inna: ………..</w:t>
            </w:r>
          </w:p>
        </w:tc>
      </w:tr>
    </w:tbl>
    <w:p w14:paraId="6CAAE309" w14:textId="77777777" w:rsidR="00F27A72" w:rsidRDefault="00F27A72" w:rsidP="000E4988">
      <w:pPr>
        <w:spacing w:after="0" w:line="240" w:lineRule="auto"/>
        <w:jc w:val="both"/>
        <w:rPr>
          <w:rFonts w:ascii="Times New Roman" w:eastAsia="Calibri" w:hAnsi="Times New Roman" w:cs="Times New Roman"/>
          <w:sz w:val="24"/>
          <w:szCs w:val="24"/>
        </w:rPr>
      </w:pPr>
    </w:p>
    <w:p w14:paraId="68882CB3" w14:textId="77777777" w:rsidR="00F27A72" w:rsidRDefault="00F27A72" w:rsidP="000E4988">
      <w:pPr>
        <w:spacing w:after="0" w:line="240" w:lineRule="auto"/>
        <w:jc w:val="both"/>
        <w:rPr>
          <w:rFonts w:ascii="Times New Roman" w:eastAsia="Calibri" w:hAnsi="Times New Roman" w:cs="Times New Roman"/>
          <w:sz w:val="24"/>
          <w:szCs w:val="24"/>
        </w:rPr>
      </w:pPr>
    </w:p>
    <w:p w14:paraId="14CA581A" w14:textId="72D4CB4D" w:rsidR="00740268" w:rsidRPr="000E4988" w:rsidRDefault="00740268" w:rsidP="000E4988">
      <w:pPr>
        <w:spacing w:after="0" w:line="240" w:lineRule="auto"/>
        <w:jc w:val="both"/>
        <w:rPr>
          <w:rFonts w:ascii="Times New Roman" w:eastAsia="Calibri" w:hAnsi="Times New Roman" w:cs="Times New Roman"/>
          <w:sz w:val="24"/>
          <w:szCs w:val="24"/>
        </w:rPr>
      </w:pPr>
      <w:r w:rsidRPr="000E4988">
        <w:rPr>
          <w:rFonts w:ascii="Times New Roman" w:eastAsia="Calibri" w:hAnsi="Times New Roman" w:cs="Times New Roman"/>
          <w:sz w:val="24"/>
          <w:szCs w:val="24"/>
        </w:rPr>
        <w:t xml:space="preserve"> </w:t>
      </w:r>
    </w:p>
    <w:p w14:paraId="482516CC" w14:textId="1E4645DB" w:rsidR="000E4988" w:rsidRDefault="00740268" w:rsidP="000E4988">
      <w:pPr>
        <w:spacing w:after="0" w:line="240" w:lineRule="auto"/>
        <w:jc w:val="both"/>
        <w:rPr>
          <w:rFonts w:ascii="Times New Roman" w:eastAsia="Calibri" w:hAnsi="Times New Roman" w:cs="Times New Roman"/>
          <w:sz w:val="24"/>
          <w:szCs w:val="24"/>
        </w:rPr>
      </w:pPr>
      <w:r w:rsidRPr="000E4988">
        <w:rPr>
          <w:rFonts w:ascii="Times New Roman" w:eastAsia="Calibri" w:hAnsi="Times New Roman" w:cs="Times New Roman"/>
          <w:sz w:val="24"/>
          <w:szCs w:val="24"/>
        </w:rPr>
        <w:t xml:space="preserve"> </w:t>
      </w:r>
    </w:p>
    <w:p w14:paraId="51E873D7" w14:textId="77777777" w:rsidR="000E4988" w:rsidRPr="000E4988" w:rsidRDefault="000E4988" w:rsidP="000E4988">
      <w:pPr>
        <w:spacing w:after="0" w:line="240" w:lineRule="auto"/>
        <w:jc w:val="both"/>
        <w:rPr>
          <w:rFonts w:ascii="Times New Roman" w:eastAsia="Calibri" w:hAnsi="Times New Roman" w:cs="Times New Roman"/>
          <w:sz w:val="24"/>
          <w:szCs w:val="24"/>
        </w:rPr>
      </w:pPr>
    </w:p>
    <w:p w14:paraId="00ADE2B8" w14:textId="77777777" w:rsidR="00450306" w:rsidRPr="00E1138C" w:rsidRDefault="00450306" w:rsidP="00450306">
      <w:pPr>
        <w:spacing w:after="100" w:line="240" w:lineRule="auto"/>
        <w:ind w:left="4253"/>
        <w:jc w:val="both"/>
        <w:rPr>
          <w:rFonts w:ascii="Times New Roman" w:eastAsia="Calibri" w:hAnsi="Times New Roman" w:cs="Times New Roman"/>
          <w:sz w:val="24"/>
          <w:szCs w:val="24"/>
        </w:rPr>
      </w:pPr>
      <w:r w:rsidRPr="00E1138C">
        <w:rPr>
          <w:rFonts w:ascii="Times New Roman" w:eastAsia="Calibri" w:hAnsi="Times New Roman" w:cs="Times New Roman"/>
          <w:sz w:val="24"/>
          <w:szCs w:val="24"/>
        </w:rPr>
        <w:t>……………………………………………………</w:t>
      </w:r>
    </w:p>
    <w:p w14:paraId="6323BD3C" w14:textId="7B079747" w:rsidR="00740268" w:rsidRPr="000E4988" w:rsidRDefault="00913D6B" w:rsidP="00913D6B">
      <w:pPr>
        <w:spacing w:after="0" w:line="240" w:lineRule="auto"/>
        <w:ind w:left="3828"/>
        <w:jc w:val="center"/>
        <w:rPr>
          <w:rFonts w:ascii="Times New Roman" w:eastAsia="Calibri" w:hAnsi="Times New Roman" w:cs="Times New Roman"/>
          <w:sz w:val="24"/>
          <w:szCs w:val="24"/>
        </w:rPr>
      </w:pPr>
      <w:r w:rsidRPr="00F06C47">
        <w:rPr>
          <w:rFonts w:ascii="Times New Roman" w:hAnsi="Times New Roman" w:cs="Times New Roman"/>
          <w:i/>
          <w:sz w:val="20"/>
        </w:rPr>
        <w:t>(</w:t>
      </w:r>
      <w:r w:rsidRPr="00F06C47">
        <w:rPr>
          <w:rFonts w:ascii="Times New Roman" w:eastAsia="Calibri" w:hAnsi="Times New Roman" w:cs="Times New Roman"/>
          <w:i/>
          <w:sz w:val="16"/>
          <w:szCs w:val="16"/>
        </w:rPr>
        <w:t>podpis i pieczęć wykonawcy lub osób działających w jego imieniu</w:t>
      </w:r>
      <w:r w:rsidRPr="00F06C47">
        <w:rPr>
          <w:rFonts w:ascii="Times New Roman" w:hAnsi="Times New Roman" w:cs="Times New Roman"/>
          <w:i/>
          <w:sz w:val="20"/>
        </w:rPr>
        <w:t>)</w:t>
      </w:r>
    </w:p>
    <w:sectPr w:rsidR="00740268" w:rsidRPr="000E4988" w:rsidSect="00F00D6D">
      <w:headerReference w:type="default" r:id="rId8"/>
      <w:footerReference w:type="default" r:id="rId9"/>
      <w:pgSz w:w="11906" w:h="16838"/>
      <w:pgMar w:top="1417" w:right="1417" w:bottom="1417" w:left="1417" w:header="284" w:footer="5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91C7" w14:textId="77777777" w:rsidR="007A5B9A" w:rsidRDefault="007A5B9A">
      <w:pPr>
        <w:spacing w:after="0" w:line="240" w:lineRule="auto"/>
      </w:pPr>
      <w:r>
        <w:separator/>
      </w:r>
    </w:p>
  </w:endnote>
  <w:endnote w:type="continuationSeparator" w:id="0">
    <w:p w14:paraId="1157F44F" w14:textId="77777777" w:rsidR="007A5B9A" w:rsidRDefault="007A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86FD" w14:textId="54D4D14C" w:rsidR="00150900" w:rsidRDefault="00A34891" w:rsidP="00150900">
    <w:pPr>
      <w:pStyle w:val="Stopka"/>
    </w:pPr>
    <w:r>
      <w:rPr>
        <w:noProof/>
      </w:rPr>
      <w:drawing>
        <wp:inline distT="0" distB="0" distL="0" distR="0" wp14:anchorId="036E2F06" wp14:editId="248C8D18">
          <wp:extent cx="5760720" cy="60896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ziom_kolo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89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7BFBC" w14:textId="77777777" w:rsidR="007A5B9A" w:rsidRDefault="007A5B9A">
      <w:pPr>
        <w:spacing w:after="0" w:line="240" w:lineRule="auto"/>
      </w:pPr>
      <w:r>
        <w:separator/>
      </w:r>
    </w:p>
  </w:footnote>
  <w:footnote w:type="continuationSeparator" w:id="0">
    <w:p w14:paraId="0CA3B407" w14:textId="77777777" w:rsidR="007A5B9A" w:rsidRDefault="007A5B9A">
      <w:pPr>
        <w:spacing w:after="0" w:line="240" w:lineRule="auto"/>
      </w:pPr>
      <w:r>
        <w:continuationSeparator/>
      </w:r>
    </w:p>
  </w:footnote>
  <w:footnote w:id="1">
    <w:p w14:paraId="260016B1" w14:textId="338068EA" w:rsidR="00102D50" w:rsidRPr="00075C49" w:rsidRDefault="00102D50" w:rsidP="00A81F80">
      <w:pPr>
        <w:pStyle w:val="Tekstprzypisudolnego"/>
        <w:jc w:val="both"/>
        <w:rPr>
          <w:rFonts w:ascii="Times New Roman" w:hAnsi="Times New Roman" w:cs="Times New Roman"/>
          <w:sz w:val="18"/>
        </w:rPr>
      </w:pPr>
      <w:r w:rsidRPr="00075C49">
        <w:rPr>
          <w:rStyle w:val="Odwoanieprzypisudolnego"/>
          <w:rFonts w:ascii="Times New Roman" w:hAnsi="Times New Roman" w:cs="Times New Roman"/>
          <w:sz w:val="18"/>
        </w:rPr>
        <w:footnoteRef/>
      </w:r>
      <w:r w:rsidRPr="00075C49">
        <w:rPr>
          <w:rFonts w:ascii="Times New Roman" w:hAnsi="Times New Roman" w:cs="Times New Roman"/>
          <w:sz w:val="18"/>
        </w:rPr>
        <w:t xml:space="preserve"> </w:t>
      </w:r>
      <w:r w:rsidRPr="00075C49">
        <w:rPr>
          <w:rFonts w:ascii="Times New Roman" w:eastAsia="Calibri" w:hAnsi="Times New Roman" w:cs="Times New Roman"/>
          <w:sz w:val="18"/>
        </w:rPr>
        <w:t xml:space="preserve">dane powinny być podane w sposób umożliwiający potwierdzenie spełnienie warunku określonego w rozdziale VI ust. 1 pkt </w:t>
      </w:r>
      <w:r w:rsidR="00327FCE">
        <w:rPr>
          <w:rFonts w:ascii="Times New Roman" w:eastAsia="Calibri" w:hAnsi="Times New Roman" w:cs="Times New Roman"/>
          <w:sz w:val="18"/>
        </w:rPr>
        <w:t>2</w:t>
      </w:r>
      <w:r w:rsidRPr="00075C49">
        <w:rPr>
          <w:rFonts w:ascii="Times New Roman" w:eastAsia="Calibri" w:hAnsi="Times New Roman" w:cs="Times New Roman"/>
          <w:sz w:val="18"/>
        </w:rPr>
        <w:t xml:space="preserve"> lit. </w:t>
      </w:r>
      <w:r w:rsidR="007C2F02">
        <w:rPr>
          <w:rFonts w:ascii="Times New Roman" w:eastAsia="Calibri" w:hAnsi="Times New Roman" w:cs="Times New Roman"/>
          <w:sz w:val="18"/>
        </w:rPr>
        <w:t>b</w:t>
      </w:r>
      <w:r w:rsidRPr="00075C49">
        <w:rPr>
          <w:rFonts w:ascii="Times New Roman" w:eastAsia="Calibri" w:hAnsi="Times New Roman" w:cs="Times New Roman"/>
          <w:sz w:val="18"/>
        </w:rPr>
        <w:t>) SIWZ.</w:t>
      </w:r>
    </w:p>
  </w:footnote>
  <w:footnote w:id="2">
    <w:p w14:paraId="6C734154" w14:textId="0856FC51" w:rsidR="00102D50" w:rsidRPr="00075C49" w:rsidRDefault="00102D50" w:rsidP="00A81F80">
      <w:pPr>
        <w:pStyle w:val="Tekstprzypisudolnego"/>
        <w:jc w:val="both"/>
        <w:rPr>
          <w:rFonts w:ascii="Times New Roman" w:hAnsi="Times New Roman" w:cs="Times New Roman"/>
          <w:sz w:val="18"/>
        </w:rPr>
      </w:pPr>
      <w:r w:rsidRPr="00075C49">
        <w:rPr>
          <w:rStyle w:val="Odwoanieprzypisudolnego"/>
          <w:rFonts w:ascii="Times New Roman" w:hAnsi="Times New Roman" w:cs="Times New Roman"/>
          <w:sz w:val="18"/>
        </w:rPr>
        <w:footnoteRef/>
      </w:r>
      <w:r w:rsidRPr="00075C49">
        <w:rPr>
          <w:rFonts w:ascii="Times New Roman" w:hAnsi="Times New Roman" w:cs="Times New Roman"/>
          <w:sz w:val="18"/>
        </w:rPr>
        <w:t xml:space="preserve"> </w:t>
      </w:r>
      <w:r w:rsidRPr="00075C49">
        <w:rPr>
          <w:rFonts w:ascii="Times New Roman" w:eastAsia="Times New Roman" w:hAnsi="Times New Roman" w:cs="Times New Roman"/>
          <w:sz w:val="18"/>
          <w:lang w:eastAsia="pl-PL"/>
        </w:rPr>
        <w:t>Wykonawca powinien wskazać, na jakiej podstawie dysponuje lub będzie dysponował osobami wskazanymi do realizacji  zamówienia (np. pracownik wykonawcy, umowa cywilno-prawna).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4579261"/>
  <w:p w14:paraId="391371C7" w14:textId="77777777" w:rsidR="00E50D55" w:rsidRPr="00EA6E16" w:rsidRDefault="00570394" w:rsidP="00E50D55">
    <w:pPr>
      <w:spacing w:after="0"/>
      <w:jc w:val="center"/>
      <w:rPr>
        <w:rFonts w:ascii="Times New Roman" w:hAnsi="Times New Roman"/>
        <w:i/>
        <w:color w:val="3B3838"/>
        <w:sz w:val="18"/>
        <w:szCs w:val="18"/>
      </w:rPr>
    </w:pPr>
    <w:sdt>
      <w:sdtPr>
        <w:rPr>
          <w:rFonts w:ascii="Times New Roman" w:hAnsi="Times New Roman" w:cs="Times New Roman"/>
          <w:i/>
          <w:color w:val="808080" w:themeColor="background1" w:themeShade="80"/>
          <w:sz w:val="20"/>
        </w:rPr>
        <w:id w:val="-2049446628"/>
        <w:docPartObj>
          <w:docPartGallery w:val="Page Numbers (Margins)"/>
          <w:docPartUnique/>
        </w:docPartObj>
      </w:sdtPr>
      <w:sdtEndPr/>
      <w:sdtContent>
        <w:r w:rsidR="00530BC5" w:rsidRPr="00530BC5">
          <w:rPr>
            <w:rFonts w:ascii="Times New Roman" w:hAnsi="Times New Roman" w:cs="Times New Roman"/>
            <w:i/>
            <w:noProof/>
            <w:color w:val="808080" w:themeColor="background1" w:themeShade="80"/>
            <w:sz w:val="20"/>
          </w:rPr>
          <mc:AlternateContent>
            <mc:Choice Requires="wps">
              <w:drawing>
                <wp:anchor distT="0" distB="0" distL="114300" distR="114300" simplePos="0" relativeHeight="251659264" behindDoc="0" locked="0" layoutInCell="0" allowOverlap="1" wp14:anchorId="717E38E3" wp14:editId="423927B9">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4D16" w14:textId="77777777" w:rsidR="00530BC5" w:rsidRDefault="00530BC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17E38E3" id="Prostokąt 2"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2594D16" w14:textId="77777777" w:rsidR="00530BC5" w:rsidRDefault="00530BC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bookmarkEnd w:id="1"/>
    <w:r w:rsidR="007C2F02" w:rsidRPr="007C2F02">
      <w:rPr>
        <w:rFonts w:ascii="Times New Roman" w:hAnsi="Times New Roman" w:cs="Times New Roman"/>
        <w:i/>
        <w:color w:val="808080" w:themeColor="background1" w:themeShade="80"/>
        <w:sz w:val="20"/>
      </w:rPr>
      <w:t xml:space="preserve"> </w:t>
    </w:r>
    <w:r w:rsidR="00E50D55" w:rsidRPr="00EA6E16">
      <w:rPr>
        <w:rFonts w:ascii="Times New Roman" w:hAnsi="Times New Roman"/>
        <w:i/>
        <w:color w:val="3B3838"/>
        <w:sz w:val="18"/>
        <w:szCs w:val="18"/>
      </w:rPr>
      <w:t xml:space="preserve">Wykonanie </w:t>
    </w:r>
    <w:r w:rsidR="00E50D55">
      <w:rPr>
        <w:rFonts w:ascii="Times New Roman" w:hAnsi="Times New Roman"/>
        <w:i/>
        <w:color w:val="3B3838"/>
        <w:sz w:val="18"/>
        <w:szCs w:val="18"/>
      </w:rPr>
      <w:t xml:space="preserve">drukowanych </w:t>
    </w:r>
    <w:r w:rsidR="00E50D55" w:rsidRPr="00EA6E16">
      <w:rPr>
        <w:rFonts w:ascii="Times New Roman" w:hAnsi="Times New Roman"/>
        <w:i/>
        <w:color w:val="3B3838"/>
        <w:sz w:val="18"/>
        <w:szCs w:val="18"/>
      </w:rPr>
      <w:t xml:space="preserve">materiałów </w:t>
    </w:r>
    <w:r w:rsidR="00E50D55">
      <w:rPr>
        <w:rFonts w:ascii="Times New Roman" w:hAnsi="Times New Roman"/>
        <w:i/>
        <w:color w:val="3B3838"/>
        <w:sz w:val="18"/>
        <w:szCs w:val="18"/>
      </w:rPr>
      <w:t>informacyjno-promocyjnych</w:t>
    </w:r>
    <w:r w:rsidR="00E50D55" w:rsidRPr="00EA6E16">
      <w:rPr>
        <w:rFonts w:ascii="Times New Roman" w:hAnsi="Times New Roman"/>
        <w:i/>
        <w:color w:val="3B3838"/>
        <w:sz w:val="18"/>
        <w:szCs w:val="18"/>
      </w:rPr>
      <w:t xml:space="preserve"> w ramach projektu „Wsparcie internacjonalizacji MŚP</w:t>
    </w:r>
  </w:p>
  <w:p w14:paraId="3A00BB75" w14:textId="77777777" w:rsidR="00E50D55" w:rsidRPr="00A77B60" w:rsidRDefault="00E50D55" w:rsidP="00E50D55">
    <w:pPr>
      <w:spacing w:after="0"/>
      <w:jc w:val="center"/>
      <w:rPr>
        <w:rFonts w:ascii="Times New Roman" w:hAnsi="Times New Roman"/>
        <w:i/>
        <w:color w:val="3B3838"/>
        <w:sz w:val="18"/>
        <w:szCs w:val="18"/>
      </w:rPr>
    </w:pPr>
    <w:r w:rsidRPr="00EA6E16">
      <w:rPr>
        <w:rFonts w:ascii="Times New Roman" w:hAnsi="Times New Roman"/>
        <w:i/>
        <w:color w:val="3B3838"/>
        <w:sz w:val="18"/>
        <w:szCs w:val="18"/>
      </w:rPr>
      <w:t>oraz promocji gospodarczej regionu na obszarze funkcjonowania Stowarzyszenia Metropolia Bydgoszcz”</w:t>
    </w:r>
  </w:p>
  <w:p w14:paraId="37B90298" w14:textId="02595B62" w:rsidR="00787374" w:rsidRPr="00A64611" w:rsidRDefault="00787374" w:rsidP="00E50D55">
    <w:pPr>
      <w:tabs>
        <w:tab w:val="left" w:pos="7938"/>
      </w:tabs>
      <w:spacing w:after="0" w:line="288" w:lineRule="auto"/>
      <w:jc w:val="center"/>
      <w:rPr>
        <w:rFonts w:ascii="Times New Roman" w:eastAsia="Calibri" w:hAnsi="Times New Roman" w:cs="Times New Roman"/>
        <w:i/>
        <w:color w:val="808080" w:themeColor="background1" w:themeShade="8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6DBC"/>
    <w:multiLevelType w:val="hybridMultilevel"/>
    <w:tmpl w:val="F06CF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19295D"/>
    <w:multiLevelType w:val="hybridMultilevel"/>
    <w:tmpl w:val="528E8290"/>
    <w:lvl w:ilvl="0" w:tplc="CC544C50">
      <w:start w:val="1"/>
      <w:numFmt w:val="decimal"/>
      <w:lvlText w:val="%1)"/>
      <w:lvlJc w:val="left"/>
      <w:pPr>
        <w:tabs>
          <w:tab w:val="num" w:pos="574"/>
        </w:tabs>
        <w:ind w:left="574" w:hanging="432"/>
      </w:pPr>
      <w:rPr>
        <w:rFonts w:eastAsia="Times New Roman" w:cs="Times New Roman" w:hint="default"/>
        <w:b/>
        <w:i w:val="0"/>
        <w:sz w:val="22"/>
        <w:szCs w:val="22"/>
      </w:rPr>
    </w:lvl>
    <w:lvl w:ilvl="1" w:tplc="5DFAAF40">
      <w:start w:val="1"/>
      <w:numFmt w:val="lowerLetter"/>
      <w:lvlText w:val="%2)"/>
      <w:lvlJc w:val="left"/>
      <w:pPr>
        <w:ind w:left="928" w:hanging="360"/>
      </w:pPr>
      <w:rPr>
        <w:rFonts w:cs="Times New Roman" w:hint="default"/>
        <w:b w:val="0"/>
        <w:color w:val="auto"/>
      </w:rPr>
    </w:lvl>
    <w:lvl w:ilvl="2" w:tplc="3F1A1FD6">
      <w:start w:val="1"/>
      <w:numFmt w:val="lowerLetter"/>
      <w:lvlText w:val="%3."/>
      <w:lvlJc w:val="left"/>
      <w:pPr>
        <w:ind w:left="2574" w:hanging="180"/>
      </w:pPr>
      <w:rPr>
        <w:rFonts w:ascii="Times New Roman" w:eastAsia="Times New Roman" w:hAnsi="Times New Roman" w:cs="Times New Roman"/>
      </w:rPr>
    </w:lvl>
    <w:lvl w:ilvl="3" w:tplc="404ADC38">
      <w:start w:val="1"/>
      <w:numFmt w:val="decimal"/>
      <w:lvlText w:val="%4."/>
      <w:lvlJc w:val="left"/>
      <w:pPr>
        <w:ind w:left="3294" w:hanging="360"/>
      </w:pPr>
      <w:rPr>
        <w:rFonts w:cs="Times New Roman" w:hint="default"/>
        <w:b w:val="0"/>
        <w:i w:val="0"/>
      </w:rPr>
    </w:lvl>
    <w:lvl w:ilvl="4" w:tplc="04150019" w:tentative="1">
      <w:start w:val="1"/>
      <w:numFmt w:val="lowerLetter"/>
      <w:lvlText w:val="%5."/>
      <w:lvlJc w:val="left"/>
      <w:pPr>
        <w:ind w:left="4014" w:hanging="360"/>
      </w:pPr>
      <w:rPr>
        <w:rFonts w:cs="Times New Roman"/>
      </w:rPr>
    </w:lvl>
    <w:lvl w:ilvl="5" w:tplc="0415001B" w:tentative="1">
      <w:start w:val="1"/>
      <w:numFmt w:val="lowerRoman"/>
      <w:lvlText w:val="%6."/>
      <w:lvlJc w:val="right"/>
      <w:pPr>
        <w:ind w:left="4734" w:hanging="180"/>
      </w:pPr>
      <w:rPr>
        <w:rFonts w:cs="Times New Roman"/>
      </w:rPr>
    </w:lvl>
    <w:lvl w:ilvl="6" w:tplc="0415000F" w:tentative="1">
      <w:start w:val="1"/>
      <w:numFmt w:val="decimal"/>
      <w:lvlText w:val="%7."/>
      <w:lvlJc w:val="left"/>
      <w:pPr>
        <w:ind w:left="5454" w:hanging="360"/>
      </w:pPr>
      <w:rPr>
        <w:rFonts w:cs="Times New Roman"/>
      </w:rPr>
    </w:lvl>
    <w:lvl w:ilvl="7" w:tplc="04150019" w:tentative="1">
      <w:start w:val="1"/>
      <w:numFmt w:val="lowerLetter"/>
      <w:lvlText w:val="%8."/>
      <w:lvlJc w:val="left"/>
      <w:pPr>
        <w:ind w:left="6174" w:hanging="360"/>
      </w:pPr>
      <w:rPr>
        <w:rFonts w:cs="Times New Roman"/>
      </w:rPr>
    </w:lvl>
    <w:lvl w:ilvl="8" w:tplc="0415001B" w:tentative="1">
      <w:start w:val="1"/>
      <w:numFmt w:val="lowerRoman"/>
      <w:lvlText w:val="%9."/>
      <w:lvlJc w:val="right"/>
      <w:pPr>
        <w:ind w:left="6894" w:hanging="180"/>
      </w:pPr>
      <w:rPr>
        <w:rFonts w:cs="Times New Roman"/>
      </w:rPr>
    </w:lvl>
  </w:abstractNum>
  <w:abstractNum w:abstractNumId="2" w15:restartNumberingAfterBreak="0">
    <w:nsid w:val="2073122D"/>
    <w:multiLevelType w:val="hybridMultilevel"/>
    <w:tmpl w:val="D794E620"/>
    <w:lvl w:ilvl="0" w:tplc="12BC0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F10F29"/>
    <w:multiLevelType w:val="hybridMultilevel"/>
    <w:tmpl w:val="EE9423B0"/>
    <w:lvl w:ilvl="0" w:tplc="91AE57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A53D12"/>
    <w:multiLevelType w:val="hybridMultilevel"/>
    <w:tmpl w:val="DD0808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1E24B1"/>
    <w:multiLevelType w:val="hybridMultilevel"/>
    <w:tmpl w:val="1C541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D74A30"/>
    <w:multiLevelType w:val="hybridMultilevel"/>
    <w:tmpl w:val="6AA81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BA"/>
    <w:rsid w:val="000361BA"/>
    <w:rsid w:val="00075C49"/>
    <w:rsid w:val="000E4988"/>
    <w:rsid w:val="00102D50"/>
    <w:rsid w:val="0010321F"/>
    <w:rsid w:val="00150900"/>
    <w:rsid w:val="00150A9A"/>
    <w:rsid w:val="00151BB0"/>
    <w:rsid w:val="00193B0C"/>
    <w:rsid w:val="001A1B2B"/>
    <w:rsid w:val="001A622B"/>
    <w:rsid w:val="001D6EB6"/>
    <w:rsid w:val="001E19D8"/>
    <w:rsid w:val="00243DA0"/>
    <w:rsid w:val="002514DE"/>
    <w:rsid w:val="00275DFC"/>
    <w:rsid w:val="0029773A"/>
    <w:rsid w:val="002F5C96"/>
    <w:rsid w:val="00327FCE"/>
    <w:rsid w:val="00333D0E"/>
    <w:rsid w:val="00352E01"/>
    <w:rsid w:val="003748C1"/>
    <w:rsid w:val="00382600"/>
    <w:rsid w:val="003A7BAA"/>
    <w:rsid w:val="003D73A1"/>
    <w:rsid w:val="00421A5A"/>
    <w:rsid w:val="00450306"/>
    <w:rsid w:val="00457976"/>
    <w:rsid w:val="004827DA"/>
    <w:rsid w:val="00530BC5"/>
    <w:rsid w:val="00570394"/>
    <w:rsid w:val="00582392"/>
    <w:rsid w:val="005A2271"/>
    <w:rsid w:val="005F0C7A"/>
    <w:rsid w:val="00631313"/>
    <w:rsid w:val="006469E5"/>
    <w:rsid w:val="006A6F8D"/>
    <w:rsid w:val="006D3FAF"/>
    <w:rsid w:val="00706644"/>
    <w:rsid w:val="00740268"/>
    <w:rsid w:val="00787374"/>
    <w:rsid w:val="00794397"/>
    <w:rsid w:val="007A5B9A"/>
    <w:rsid w:val="007C2F02"/>
    <w:rsid w:val="0081370E"/>
    <w:rsid w:val="008458E1"/>
    <w:rsid w:val="00913D6B"/>
    <w:rsid w:val="00937C3F"/>
    <w:rsid w:val="009E0730"/>
    <w:rsid w:val="00A34891"/>
    <w:rsid w:val="00A515CA"/>
    <w:rsid w:val="00A64611"/>
    <w:rsid w:val="00A73F53"/>
    <w:rsid w:val="00A754E8"/>
    <w:rsid w:val="00A75AC5"/>
    <w:rsid w:val="00A81F80"/>
    <w:rsid w:val="00AD17A1"/>
    <w:rsid w:val="00AE2B32"/>
    <w:rsid w:val="00AF1290"/>
    <w:rsid w:val="00B63E2E"/>
    <w:rsid w:val="00B73715"/>
    <w:rsid w:val="00BD714D"/>
    <w:rsid w:val="00BF3841"/>
    <w:rsid w:val="00C047FA"/>
    <w:rsid w:val="00C12285"/>
    <w:rsid w:val="00C23BF5"/>
    <w:rsid w:val="00CA29DC"/>
    <w:rsid w:val="00CE1090"/>
    <w:rsid w:val="00D12B24"/>
    <w:rsid w:val="00D32AC3"/>
    <w:rsid w:val="00D3355B"/>
    <w:rsid w:val="00D80621"/>
    <w:rsid w:val="00DA3FA8"/>
    <w:rsid w:val="00E50D55"/>
    <w:rsid w:val="00ED30D6"/>
    <w:rsid w:val="00F00D6D"/>
    <w:rsid w:val="00F27A72"/>
    <w:rsid w:val="00F33BDE"/>
    <w:rsid w:val="00F611EA"/>
    <w:rsid w:val="00F70C3B"/>
    <w:rsid w:val="00F86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2AF8F"/>
  <w15:chartTrackingRefBased/>
  <w15:docId w15:val="{76F7E884-6A81-4803-B590-C1AF9E83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361B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6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1BA"/>
  </w:style>
  <w:style w:type="paragraph" w:styleId="Stopka">
    <w:name w:val="footer"/>
    <w:basedOn w:val="Normalny"/>
    <w:link w:val="StopkaZnak"/>
    <w:uiPriority w:val="99"/>
    <w:unhideWhenUsed/>
    <w:rsid w:val="000361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1BA"/>
  </w:style>
  <w:style w:type="table" w:styleId="Tabela-Siatka">
    <w:name w:val="Table Grid"/>
    <w:basedOn w:val="Standardowy"/>
    <w:uiPriority w:val="59"/>
    <w:rsid w:val="0003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361BA"/>
    <w:pPr>
      <w:spacing w:after="0" w:line="240" w:lineRule="auto"/>
    </w:pPr>
  </w:style>
  <w:style w:type="paragraph" w:styleId="Akapitzlist">
    <w:name w:val="List Paragraph"/>
    <w:basedOn w:val="Normalny"/>
    <w:uiPriority w:val="34"/>
    <w:qFormat/>
    <w:rsid w:val="000361BA"/>
    <w:pPr>
      <w:ind w:left="720"/>
      <w:contextualSpacing/>
    </w:pPr>
  </w:style>
  <w:style w:type="paragraph" w:styleId="Tekstdymka">
    <w:name w:val="Balloon Text"/>
    <w:basedOn w:val="Normalny"/>
    <w:link w:val="TekstdymkaZnak"/>
    <w:uiPriority w:val="99"/>
    <w:semiHidden/>
    <w:unhideWhenUsed/>
    <w:rsid w:val="00151B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1BB0"/>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0E49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E4988"/>
    <w:rPr>
      <w:sz w:val="20"/>
      <w:szCs w:val="20"/>
    </w:rPr>
  </w:style>
  <w:style w:type="character" w:styleId="Odwoanieprzypisudolnego">
    <w:name w:val="footnote reference"/>
    <w:basedOn w:val="Domylnaczcionkaakapitu"/>
    <w:uiPriority w:val="99"/>
    <w:semiHidden/>
    <w:unhideWhenUsed/>
    <w:rsid w:val="000E4988"/>
    <w:rPr>
      <w:vertAlign w:val="superscript"/>
    </w:rPr>
  </w:style>
  <w:style w:type="character" w:styleId="Odwoaniedokomentarza">
    <w:name w:val="annotation reference"/>
    <w:basedOn w:val="Domylnaczcionkaakapitu"/>
    <w:uiPriority w:val="99"/>
    <w:semiHidden/>
    <w:unhideWhenUsed/>
    <w:rsid w:val="000E4988"/>
    <w:rPr>
      <w:sz w:val="16"/>
      <w:szCs w:val="16"/>
    </w:rPr>
  </w:style>
  <w:style w:type="paragraph" w:styleId="Tekstkomentarza">
    <w:name w:val="annotation text"/>
    <w:basedOn w:val="Normalny"/>
    <w:link w:val="TekstkomentarzaZnak"/>
    <w:uiPriority w:val="99"/>
    <w:semiHidden/>
    <w:unhideWhenUsed/>
    <w:rsid w:val="000E49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4988"/>
    <w:rPr>
      <w:sz w:val="20"/>
      <w:szCs w:val="20"/>
    </w:rPr>
  </w:style>
  <w:style w:type="paragraph" w:styleId="Tematkomentarza">
    <w:name w:val="annotation subject"/>
    <w:basedOn w:val="Tekstkomentarza"/>
    <w:next w:val="Tekstkomentarza"/>
    <w:link w:val="TematkomentarzaZnak"/>
    <w:uiPriority w:val="99"/>
    <w:semiHidden/>
    <w:unhideWhenUsed/>
    <w:rsid w:val="000E4988"/>
    <w:rPr>
      <w:b/>
      <w:bCs/>
    </w:rPr>
  </w:style>
  <w:style w:type="character" w:customStyle="1" w:styleId="TematkomentarzaZnak">
    <w:name w:val="Temat komentarza Znak"/>
    <w:basedOn w:val="TekstkomentarzaZnak"/>
    <w:link w:val="Tematkomentarza"/>
    <w:uiPriority w:val="99"/>
    <w:semiHidden/>
    <w:rsid w:val="000E4988"/>
    <w:rPr>
      <w:b/>
      <w:bCs/>
      <w:sz w:val="20"/>
      <w:szCs w:val="20"/>
    </w:rPr>
  </w:style>
  <w:style w:type="paragraph" w:customStyle="1" w:styleId="Default">
    <w:name w:val="Default"/>
    <w:rsid w:val="001A1B2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6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B7049-5B9E-45D4-8EBE-6BB23707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155</Words>
  <Characters>935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dc:creator>
  <cp:keywords/>
  <dc:description/>
  <cp:lastModifiedBy>Malwina Witucka-Krygier</cp:lastModifiedBy>
  <cp:revision>48</cp:revision>
  <cp:lastPrinted>2016-11-14T13:31:00Z</cp:lastPrinted>
  <dcterms:created xsi:type="dcterms:W3CDTF">2016-02-24T13:55:00Z</dcterms:created>
  <dcterms:modified xsi:type="dcterms:W3CDTF">2019-08-07T06:42:00Z</dcterms:modified>
</cp:coreProperties>
</file>